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64EE5" w14:textId="719EA8D0" w:rsidR="0095755F" w:rsidRPr="00DC66D8" w:rsidRDefault="0095755F" w:rsidP="00DC66D8">
      <w:pPr>
        <w:spacing w:after="120" w:line="240" w:lineRule="auto"/>
        <w:rPr>
          <w:rFonts w:ascii="Arial" w:eastAsia="Times" w:hAnsi="Arial" w:cs="Arial"/>
          <w:sz w:val="22"/>
          <w:szCs w:val="22"/>
        </w:rPr>
      </w:pPr>
      <w:r w:rsidRPr="00DC66D8">
        <w:rPr>
          <w:rFonts w:ascii="Arial" w:eastAsia="Times" w:hAnsi="Arial" w:cs="Arial"/>
          <w:b/>
          <w:bCs/>
          <w:sz w:val="22"/>
          <w:szCs w:val="22"/>
        </w:rPr>
        <w:t>Fogg Commit</w:t>
      </w:r>
      <w:r w:rsidR="00431A87">
        <w:rPr>
          <w:rFonts w:ascii="Arial" w:eastAsia="Times" w:hAnsi="Arial" w:cs="Arial"/>
          <w:b/>
          <w:bCs/>
          <w:sz w:val="22"/>
          <w:szCs w:val="22"/>
        </w:rPr>
        <w:t>t</w:t>
      </w:r>
      <w:r w:rsidRPr="00DC66D8">
        <w:rPr>
          <w:rFonts w:ascii="Arial" w:eastAsia="Times" w:hAnsi="Arial" w:cs="Arial"/>
          <w:b/>
          <w:bCs/>
          <w:sz w:val="22"/>
          <w:szCs w:val="22"/>
        </w:rPr>
        <w:t>ee Meeting February 25th 2020</w:t>
      </w:r>
    </w:p>
    <w:p w14:paraId="0A516238" w14:textId="0DC1DCC6" w:rsidR="0095755F" w:rsidRPr="00DC66D8" w:rsidRDefault="0095755F" w:rsidP="00DC66D8">
      <w:pPr>
        <w:pStyle w:val="BodyText"/>
        <w:spacing w:before="0" w:after="120"/>
        <w:rPr>
          <w:rFonts w:ascii="Arial" w:hAnsi="Arial" w:cs="Arial"/>
          <w:sz w:val="22"/>
          <w:szCs w:val="22"/>
        </w:rPr>
      </w:pPr>
      <w:r w:rsidRPr="00DC66D8">
        <w:rPr>
          <w:rFonts w:ascii="Arial" w:hAnsi="Arial" w:cs="Arial"/>
          <w:b/>
          <w:bCs/>
          <w:sz w:val="22"/>
          <w:szCs w:val="22"/>
        </w:rPr>
        <w:t xml:space="preserve">Present </w:t>
      </w:r>
      <w:r w:rsidRPr="00DC66D8">
        <w:rPr>
          <w:rFonts w:ascii="Arial" w:hAnsi="Arial" w:cs="Arial"/>
          <w:sz w:val="22"/>
          <w:szCs w:val="22"/>
        </w:rPr>
        <w:t xml:space="preserve">: June wood, Claire Kennard, Steve </w:t>
      </w:r>
      <w:proofErr w:type="spellStart"/>
      <w:r w:rsidRPr="00DC66D8">
        <w:rPr>
          <w:rFonts w:ascii="Arial" w:hAnsi="Arial" w:cs="Arial"/>
          <w:sz w:val="22"/>
          <w:szCs w:val="22"/>
        </w:rPr>
        <w:t>Astin</w:t>
      </w:r>
      <w:proofErr w:type="spellEnd"/>
      <w:r w:rsidRPr="00DC66D8">
        <w:rPr>
          <w:rFonts w:ascii="Arial" w:hAnsi="Arial" w:cs="Arial"/>
          <w:sz w:val="22"/>
          <w:szCs w:val="22"/>
        </w:rPr>
        <w:t xml:space="preserve">, John Freer, Sue Freer, John </w:t>
      </w:r>
      <w:proofErr w:type="spellStart"/>
      <w:r w:rsidRPr="00DC66D8">
        <w:rPr>
          <w:rFonts w:ascii="Arial" w:hAnsi="Arial" w:cs="Arial"/>
          <w:sz w:val="22"/>
          <w:szCs w:val="22"/>
        </w:rPr>
        <w:t>Mulcahe</w:t>
      </w:r>
      <w:r w:rsidR="00A179CD" w:rsidRPr="00DC66D8">
        <w:rPr>
          <w:rFonts w:ascii="Arial" w:hAnsi="Arial" w:cs="Arial"/>
          <w:sz w:val="22"/>
          <w:szCs w:val="22"/>
        </w:rPr>
        <w:t>y</w:t>
      </w:r>
      <w:proofErr w:type="spellEnd"/>
      <w:r w:rsidR="00A179CD" w:rsidRPr="00DC66D8">
        <w:rPr>
          <w:rFonts w:ascii="Arial" w:hAnsi="Arial" w:cs="Arial"/>
          <w:sz w:val="22"/>
          <w:szCs w:val="22"/>
        </w:rPr>
        <w:t xml:space="preserve">, Eleanor Dodson, Karen Thomas </w:t>
      </w:r>
      <w:r w:rsidRPr="00DC66D8">
        <w:rPr>
          <w:rFonts w:ascii="Arial" w:hAnsi="Arial" w:cs="Arial"/>
          <w:b/>
          <w:bCs/>
          <w:sz w:val="22"/>
          <w:szCs w:val="22"/>
        </w:rPr>
        <w:t>Apologies:</w:t>
      </w:r>
      <w:r w:rsidRPr="00DC66D8">
        <w:rPr>
          <w:rFonts w:ascii="Arial" w:hAnsi="Arial" w:cs="Arial"/>
          <w:sz w:val="22"/>
          <w:szCs w:val="22"/>
        </w:rPr>
        <w:t xml:space="preserve"> Adi French</w:t>
      </w:r>
    </w:p>
    <w:p w14:paraId="45B9EB24" w14:textId="77777777" w:rsidR="009C6D5A" w:rsidRPr="00DC66D8" w:rsidRDefault="009C6D5A" w:rsidP="00DC66D8">
      <w:pPr>
        <w:pStyle w:val="BodyText"/>
        <w:spacing w:before="0" w:after="120"/>
        <w:rPr>
          <w:rFonts w:ascii="Arial" w:hAnsi="Arial" w:cs="Arial"/>
          <w:sz w:val="22"/>
          <w:szCs w:val="22"/>
        </w:rPr>
      </w:pPr>
      <w:r w:rsidRPr="00DC66D8">
        <w:rPr>
          <w:rFonts w:ascii="Arial" w:hAnsi="Arial" w:cs="Arial"/>
          <w:sz w:val="22"/>
          <w:szCs w:val="22"/>
        </w:rPr>
        <w:t xml:space="preserve">1) </w:t>
      </w:r>
      <w:r w:rsidRPr="00DC66D8">
        <w:rPr>
          <w:rFonts w:ascii="Arial" w:hAnsi="Arial" w:cs="Arial"/>
          <w:b/>
          <w:sz w:val="22"/>
          <w:szCs w:val="22"/>
        </w:rPr>
        <w:t xml:space="preserve">Minutes </w:t>
      </w:r>
      <w:r w:rsidRPr="00DC66D8">
        <w:rPr>
          <w:rFonts w:ascii="Arial" w:hAnsi="Arial" w:cs="Arial"/>
          <w:sz w:val="22"/>
          <w:szCs w:val="22"/>
        </w:rPr>
        <w:t>of the last meeting were accepted as an accurate record.</w:t>
      </w:r>
    </w:p>
    <w:p w14:paraId="6185DDC8" w14:textId="531CD444" w:rsidR="0095755F" w:rsidRPr="00DC66D8" w:rsidRDefault="009C6D5A" w:rsidP="00DC66D8">
      <w:pPr>
        <w:spacing w:after="120" w:line="240" w:lineRule="auto"/>
        <w:jc w:val="left"/>
        <w:rPr>
          <w:rFonts w:ascii="Arial" w:eastAsia="Times" w:hAnsi="Arial" w:cs="Arial"/>
          <w:sz w:val="22"/>
          <w:szCs w:val="22"/>
        </w:rPr>
      </w:pPr>
      <w:r w:rsidRPr="00DC66D8">
        <w:rPr>
          <w:rFonts w:ascii="Arial" w:eastAsia="Times" w:hAnsi="Arial" w:cs="Arial"/>
          <w:b/>
          <w:bCs/>
          <w:sz w:val="22"/>
          <w:szCs w:val="22"/>
        </w:rPr>
        <w:t xml:space="preserve">2) </w:t>
      </w:r>
      <w:r w:rsidR="0095755F" w:rsidRPr="00DC66D8">
        <w:rPr>
          <w:rFonts w:ascii="Arial" w:eastAsia="Times" w:hAnsi="Arial" w:cs="Arial"/>
          <w:b/>
          <w:bCs/>
          <w:sz w:val="22"/>
          <w:szCs w:val="22"/>
        </w:rPr>
        <w:t>Matters arising from minutes of previous meeting</w:t>
      </w:r>
    </w:p>
    <w:p w14:paraId="679A1BB8" w14:textId="66C54EDB" w:rsidR="0095755F" w:rsidRPr="00DC66D8" w:rsidRDefault="009C6D5A" w:rsidP="00DC66D8">
      <w:pPr>
        <w:spacing w:after="120" w:line="240" w:lineRule="auto"/>
        <w:jc w:val="left"/>
        <w:rPr>
          <w:rFonts w:ascii="Arial" w:eastAsia="Times" w:hAnsi="Arial" w:cs="Arial"/>
          <w:sz w:val="22"/>
          <w:szCs w:val="22"/>
        </w:rPr>
      </w:pPr>
      <w:proofErr w:type="spellStart"/>
      <w:r w:rsidRPr="00DC66D8">
        <w:rPr>
          <w:rFonts w:ascii="Arial" w:eastAsia="Times" w:hAnsi="Arial" w:cs="Arial"/>
          <w:sz w:val="22"/>
          <w:szCs w:val="22"/>
        </w:rPr>
        <w:t>i</w:t>
      </w:r>
      <w:proofErr w:type="spellEnd"/>
      <w:r w:rsidRPr="00DC66D8">
        <w:rPr>
          <w:rFonts w:ascii="Arial" w:eastAsia="Times" w:hAnsi="Arial" w:cs="Arial"/>
          <w:sz w:val="22"/>
          <w:szCs w:val="22"/>
        </w:rPr>
        <w:t xml:space="preserve">) </w:t>
      </w:r>
      <w:r w:rsidR="0095755F" w:rsidRPr="00DC66D8">
        <w:rPr>
          <w:rFonts w:ascii="Arial" w:eastAsia="Times" w:hAnsi="Arial" w:cs="Arial"/>
          <w:sz w:val="22"/>
          <w:szCs w:val="22"/>
        </w:rPr>
        <w:t>David Kennard is not the lead musician for the VE day celebrations.</w:t>
      </w:r>
    </w:p>
    <w:p w14:paraId="13B58CAA" w14:textId="5CDB5E80" w:rsidR="009C6D5A" w:rsidRPr="00DC66D8" w:rsidRDefault="009C6D5A" w:rsidP="00DC66D8">
      <w:pPr>
        <w:spacing w:after="120" w:line="240" w:lineRule="auto"/>
        <w:jc w:val="left"/>
        <w:rPr>
          <w:rFonts w:ascii="Arial" w:eastAsia="Times" w:hAnsi="Arial" w:cs="Arial"/>
          <w:sz w:val="22"/>
          <w:szCs w:val="22"/>
        </w:rPr>
      </w:pPr>
      <w:r w:rsidRPr="00DC66D8">
        <w:rPr>
          <w:rFonts w:ascii="Arial" w:eastAsia="Times" w:hAnsi="Arial" w:cs="Arial"/>
          <w:sz w:val="22"/>
          <w:szCs w:val="22"/>
        </w:rPr>
        <w:t xml:space="preserve">ii) </w:t>
      </w:r>
      <w:r w:rsidR="0095755F" w:rsidRPr="00DC66D8">
        <w:rPr>
          <w:rFonts w:ascii="Arial" w:eastAsia="Times" w:hAnsi="Arial" w:cs="Arial"/>
          <w:sz w:val="22"/>
          <w:szCs w:val="22"/>
        </w:rPr>
        <w:t>Picnic benches order has gone in. Suzanne Ellis to be informed.</w:t>
      </w:r>
      <w:r w:rsidRPr="00DC66D8">
        <w:rPr>
          <w:rFonts w:ascii="Arial" w:eastAsia="Times" w:hAnsi="Arial" w:cs="Arial"/>
          <w:sz w:val="22"/>
          <w:szCs w:val="22"/>
        </w:rPr>
        <w:t xml:space="preserve"> </w:t>
      </w:r>
    </w:p>
    <w:p w14:paraId="03587B32" w14:textId="77777777" w:rsidR="009C6D5A" w:rsidRPr="00DC66D8" w:rsidRDefault="009C6D5A" w:rsidP="00DC66D8">
      <w:pPr>
        <w:spacing w:after="120" w:line="240" w:lineRule="auto"/>
        <w:jc w:val="left"/>
        <w:rPr>
          <w:rFonts w:ascii="Arial" w:eastAsia="Times" w:hAnsi="Arial" w:cs="Arial"/>
          <w:sz w:val="22"/>
          <w:szCs w:val="22"/>
        </w:rPr>
      </w:pPr>
      <w:r w:rsidRPr="00DC66D8">
        <w:rPr>
          <w:rFonts w:ascii="Arial" w:eastAsia="Times" w:hAnsi="Arial" w:cs="Arial"/>
          <w:sz w:val="22"/>
          <w:szCs w:val="22"/>
        </w:rPr>
        <w:t xml:space="preserve">iii) </w:t>
      </w:r>
      <w:r w:rsidR="0095755F" w:rsidRPr="00DC66D8">
        <w:rPr>
          <w:rFonts w:ascii="Arial" w:eastAsia="Times" w:hAnsi="Arial" w:cs="Arial"/>
          <w:sz w:val="22"/>
          <w:szCs w:val="22"/>
        </w:rPr>
        <w:t>Alan</w:t>
      </w:r>
      <w:r w:rsidRPr="00DC66D8">
        <w:rPr>
          <w:rFonts w:ascii="Arial" w:eastAsia="Times" w:hAnsi="Arial" w:cs="Arial"/>
          <w:sz w:val="22"/>
          <w:szCs w:val="22"/>
        </w:rPr>
        <w:t xml:space="preserve"> Maynard</w:t>
      </w:r>
      <w:r w:rsidR="0095755F" w:rsidRPr="00DC66D8">
        <w:rPr>
          <w:rFonts w:ascii="Arial" w:eastAsia="Times" w:hAnsi="Arial" w:cs="Arial"/>
          <w:sz w:val="22"/>
          <w:szCs w:val="22"/>
        </w:rPr>
        <w:t>’s memorial plaque to be sorted.</w:t>
      </w:r>
    </w:p>
    <w:p w14:paraId="1E26486C" w14:textId="2C2AF204" w:rsidR="0095755F" w:rsidRPr="00DC66D8" w:rsidRDefault="009C6D5A" w:rsidP="00DC66D8">
      <w:pPr>
        <w:spacing w:after="120" w:line="240" w:lineRule="auto"/>
        <w:jc w:val="left"/>
        <w:rPr>
          <w:rFonts w:ascii="Arial" w:eastAsia="Times" w:hAnsi="Arial" w:cs="Arial"/>
          <w:sz w:val="22"/>
          <w:szCs w:val="22"/>
        </w:rPr>
      </w:pPr>
      <w:r w:rsidRPr="00DC66D8">
        <w:rPr>
          <w:rFonts w:ascii="Arial" w:eastAsia="Times" w:hAnsi="Arial" w:cs="Arial"/>
          <w:sz w:val="22"/>
          <w:szCs w:val="22"/>
        </w:rPr>
        <w:t xml:space="preserve">iv) </w:t>
      </w:r>
      <w:r w:rsidR="0095755F" w:rsidRPr="00DC66D8">
        <w:rPr>
          <w:rFonts w:ascii="Arial" w:eastAsia="Times" w:hAnsi="Arial" w:cs="Arial"/>
          <w:sz w:val="22"/>
          <w:szCs w:val="22"/>
        </w:rPr>
        <w:t>There was some confusion over the contribution to York Against Cancer</w:t>
      </w:r>
      <w:r w:rsidRPr="00DC66D8">
        <w:rPr>
          <w:rFonts w:ascii="Arial" w:eastAsia="Times" w:hAnsi="Arial" w:cs="Arial"/>
          <w:sz w:val="22"/>
          <w:szCs w:val="22"/>
        </w:rPr>
        <w:t>.</w:t>
      </w:r>
      <w:r w:rsidR="0095755F" w:rsidRPr="00DC66D8">
        <w:rPr>
          <w:rFonts w:ascii="Arial" w:eastAsia="Times" w:hAnsi="Arial" w:cs="Arial"/>
          <w:sz w:val="22"/>
          <w:szCs w:val="22"/>
        </w:rPr>
        <w:t xml:space="preserve"> £100 was sent </w:t>
      </w:r>
      <w:r w:rsidR="00F26BE8" w:rsidRPr="00DC66D8">
        <w:rPr>
          <w:rFonts w:ascii="Arial" w:eastAsia="Times" w:hAnsi="Arial" w:cs="Arial"/>
          <w:sz w:val="22"/>
          <w:szCs w:val="22"/>
        </w:rPr>
        <w:t xml:space="preserve">from the kiosk takings, and </w:t>
      </w:r>
      <w:r w:rsidR="00A179CD" w:rsidRPr="00DC66D8">
        <w:rPr>
          <w:rFonts w:ascii="Arial" w:eastAsia="Times" w:hAnsi="Arial" w:cs="Arial"/>
          <w:sz w:val="22"/>
          <w:szCs w:val="22"/>
        </w:rPr>
        <w:t>Karen also handed in £28 from the donation box.</w:t>
      </w:r>
      <w:r w:rsidR="00F26BE8" w:rsidRPr="00DC66D8">
        <w:rPr>
          <w:rFonts w:ascii="Arial" w:eastAsia="Times" w:hAnsi="Arial" w:cs="Arial"/>
          <w:sz w:val="22"/>
          <w:szCs w:val="22"/>
        </w:rPr>
        <w:t xml:space="preserve"> There has been no acknowledgement so June will follow this up.</w:t>
      </w:r>
    </w:p>
    <w:p w14:paraId="3DB52443" w14:textId="62C50DA9" w:rsidR="0095755F" w:rsidRPr="00DC66D8" w:rsidRDefault="009C6D5A" w:rsidP="00DC66D8">
      <w:pPr>
        <w:spacing w:after="120" w:line="240" w:lineRule="auto"/>
        <w:jc w:val="left"/>
        <w:rPr>
          <w:rFonts w:ascii="Arial" w:eastAsia="Times" w:hAnsi="Arial" w:cs="Arial"/>
          <w:sz w:val="22"/>
          <w:szCs w:val="22"/>
        </w:rPr>
      </w:pPr>
      <w:r w:rsidRPr="00DC66D8">
        <w:rPr>
          <w:rFonts w:ascii="Arial" w:eastAsia="Times" w:hAnsi="Arial" w:cs="Arial"/>
          <w:sz w:val="22"/>
          <w:szCs w:val="22"/>
        </w:rPr>
        <w:t xml:space="preserve">v) </w:t>
      </w:r>
      <w:r w:rsidR="0095755F" w:rsidRPr="00DC66D8">
        <w:rPr>
          <w:rFonts w:ascii="Arial" w:eastAsia="Times" w:hAnsi="Arial" w:cs="Arial"/>
          <w:sz w:val="22"/>
          <w:szCs w:val="22"/>
        </w:rPr>
        <w:t>Nothing to report on application for funds.</w:t>
      </w:r>
    </w:p>
    <w:p w14:paraId="0842EA41" w14:textId="1A37135E" w:rsidR="009C6D5A" w:rsidRPr="00DC66D8" w:rsidRDefault="009C6D5A" w:rsidP="00DC66D8">
      <w:pPr>
        <w:pStyle w:val="BodyText"/>
        <w:spacing w:before="0" w:after="120"/>
        <w:rPr>
          <w:rFonts w:ascii="Arial" w:hAnsi="Arial" w:cs="Arial"/>
          <w:sz w:val="22"/>
          <w:szCs w:val="22"/>
        </w:rPr>
      </w:pPr>
      <w:r w:rsidRPr="00DC66D8">
        <w:rPr>
          <w:rFonts w:ascii="Arial" w:hAnsi="Arial" w:cs="Arial"/>
          <w:sz w:val="22"/>
          <w:szCs w:val="22"/>
        </w:rPr>
        <w:t xml:space="preserve">3) </w:t>
      </w:r>
      <w:r w:rsidRPr="00DC66D8">
        <w:rPr>
          <w:rFonts w:ascii="Arial" w:hAnsi="Arial" w:cs="Arial"/>
          <w:b/>
          <w:sz w:val="22"/>
          <w:szCs w:val="22"/>
        </w:rPr>
        <w:t>Finances:</w:t>
      </w:r>
      <w:r w:rsidR="008C34C4" w:rsidRPr="00DC66D8">
        <w:rPr>
          <w:rFonts w:ascii="Arial" w:hAnsi="Arial" w:cs="Arial"/>
          <w:sz w:val="22"/>
          <w:szCs w:val="22"/>
        </w:rPr>
        <w:t xml:space="preserve"> Steve </w:t>
      </w:r>
      <w:proofErr w:type="spellStart"/>
      <w:r w:rsidR="008C34C4" w:rsidRPr="00DC66D8">
        <w:rPr>
          <w:rFonts w:ascii="Arial" w:hAnsi="Arial" w:cs="Arial"/>
          <w:sz w:val="22"/>
          <w:szCs w:val="22"/>
        </w:rPr>
        <w:t>Astin</w:t>
      </w:r>
      <w:proofErr w:type="spellEnd"/>
      <w:r w:rsidR="008C34C4" w:rsidRPr="00DC66D8">
        <w:rPr>
          <w:rFonts w:ascii="Arial" w:hAnsi="Arial" w:cs="Arial"/>
          <w:sz w:val="22"/>
          <w:szCs w:val="22"/>
        </w:rPr>
        <w:t xml:space="preserve"> presented the</w:t>
      </w:r>
      <w:r w:rsidRPr="00DC66D8">
        <w:rPr>
          <w:rFonts w:ascii="Arial" w:hAnsi="Arial" w:cs="Arial"/>
          <w:sz w:val="22"/>
          <w:szCs w:val="22"/>
        </w:rPr>
        <w:t xml:space="preserve"> f</w:t>
      </w:r>
      <w:r w:rsidR="008C34C4" w:rsidRPr="00DC66D8">
        <w:rPr>
          <w:rFonts w:ascii="Arial" w:hAnsi="Arial" w:cs="Arial"/>
          <w:sz w:val="22"/>
          <w:szCs w:val="22"/>
        </w:rPr>
        <w:t>inancial report. There are £5248.21</w:t>
      </w:r>
      <w:r w:rsidRPr="00DC66D8">
        <w:rPr>
          <w:rFonts w:ascii="Arial" w:hAnsi="Arial" w:cs="Arial"/>
          <w:sz w:val="22"/>
          <w:szCs w:val="22"/>
        </w:rPr>
        <w:t xml:space="preserve"> in accounts, £1000 from the Suzanne Ellis donation</w:t>
      </w:r>
      <w:r w:rsidR="008C34C4" w:rsidRPr="00DC66D8">
        <w:rPr>
          <w:rFonts w:ascii="Arial" w:hAnsi="Arial" w:cs="Arial"/>
          <w:sz w:val="22"/>
          <w:szCs w:val="22"/>
        </w:rPr>
        <w:t xml:space="preserve"> for the park benches</w:t>
      </w:r>
      <w:r w:rsidRPr="00DC66D8">
        <w:rPr>
          <w:rFonts w:ascii="Arial" w:hAnsi="Arial" w:cs="Arial"/>
          <w:sz w:val="22"/>
          <w:szCs w:val="22"/>
        </w:rPr>
        <w:t xml:space="preserve">, </w:t>
      </w:r>
      <w:r w:rsidR="008C34C4" w:rsidRPr="00DC66D8">
        <w:rPr>
          <w:rFonts w:ascii="Arial" w:hAnsi="Arial" w:cs="Arial"/>
          <w:sz w:val="22"/>
          <w:szCs w:val="22"/>
        </w:rPr>
        <w:t>£100 donated for Keith’s Wood, and £4148</w:t>
      </w:r>
      <w:r w:rsidRPr="00DC66D8">
        <w:rPr>
          <w:rFonts w:ascii="Arial" w:hAnsi="Arial" w:cs="Arial"/>
          <w:sz w:val="22"/>
          <w:szCs w:val="22"/>
        </w:rPr>
        <w:t xml:space="preserve"> as a general reserve.  </w:t>
      </w:r>
    </w:p>
    <w:p w14:paraId="0F0F9450" w14:textId="140810F1" w:rsidR="00A179CD" w:rsidRPr="00DC66D8" w:rsidRDefault="00A179CD" w:rsidP="00DC66D8">
      <w:pPr>
        <w:spacing w:after="120" w:line="240" w:lineRule="auto"/>
        <w:jc w:val="left"/>
        <w:rPr>
          <w:rFonts w:ascii="Arial" w:eastAsia="Times" w:hAnsi="Arial" w:cs="Arial"/>
          <w:sz w:val="22"/>
          <w:szCs w:val="22"/>
        </w:rPr>
      </w:pPr>
      <w:r w:rsidRPr="00DC66D8">
        <w:rPr>
          <w:rFonts w:ascii="Arial" w:eastAsia="Times" w:hAnsi="Arial" w:cs="Arial"/>
          <w:sz w:val="22"/>
          <w:szCs w:val="22"/>
        </w:rPr>
        <w:t>There was a discussion on whether some of our funds should be used to employ some professional gardeners for a general tidy up of the gardens. This was seen as unwise as we need to keep funds for Keith’s wood.</w:t>
      </w:r>
    </w:p>
    <w:p w14:paraId="3BBD764C" w14:textId="5C66D383" w:rsidR="0095755F" w:rsidRPr="00DC66D8" w:rsidRDefault="00A179CD" w:rsidP="00DC66D8">
      <w:pPr>
        <w:spacing w:after="120" w:line="240" w:lineRule="auto"/>
        <w:jc w:val="left"/>
        <w:rPr>
          <w:rFonts w:ascii="Arial" w:eastAsia="Times" w:hAnsi="Arial" w:cs="Arial"/>
          <w:sz w:val="22"/>
          <w:szCs w:val="22"/>
        </w:rPr>
      </w:pPr>
      <w:r w:rsidRPr="00DC66D8">
        <w:rPr>
          <w:rFonts w:ascii="Arial" w:eastAsia="Times" w:hAnsi="Arial" w:cs="Arial"/>
          <w:sz w:val="22"/>
          <w:szCs w:val="22"/>
        </w:rPr>
        <w:t>There is a need for a small freezer for the Kiosk, however this means a door would need to be fixed shut to accommodate this.</w:t>
      </w:r>
    </w:p>
    <w:p w14:paraId="6E70281C" w14:textId="56A7A60F" w:rsidR="0095755F" w:rsidRPr="00DC66D8" w:rsidRDefault="008C34C4" w:rsidP="00DC66D8">
      <w:pPr>
        <w:spacing w:after="120" w:line="240" w:lineRule="auto"/>
        <w:jc w:val="left"/>
        <w:rPr>
          <w:rFonts w:ascii="Arial" w:eastAsia="Times" w:hAnsi="Arial" w:cs="Arial"/>
          <w:sz w:val="22"/>
          <w:szCs w:val="22"/>
        </w:rPr>
      </w:pPr>
      <w:r w:rsidRPr="00DC66D8">
        <w:rPr>
          <w:rFonts w:ascii="Arial" w:eastAsia="Times" w:hAnsi="Arial" w:cs="Arial"/>
          <w:b/>
          <w:bCs/>
          <w:sz w:val="22"/>
          <w:szCs w:val="22"/>
        </w:rPr>
        <w:t xml:space="preserve">4) Review of recent and forthcoming </w:t>
      </w:r>
      <w:r w:rsidR="0095755F" w:rsidRPr="00DC66D8">
        <w:rPr>
          <w:rFonts w:ascii="Arial" w:eastAsia="Times" w:hAnsi="Arial" w:cs="Arial"/>
          <w:b/>
          <w:bCs/>
          <w:sz w:val="22"/>
          <w:szCs w:val="22"/>
        </w:rPr>
        <w:t>Events</w:t>
      </w:r>
    </w:p>
    <w:p w14:paraId="53CE9FFA" w14:textId="6FCD22CD" w:rsidR="008C34C4" w:rsidRPr="00DC66D8" w:rsidRDefault="008C34C4" w:rsidP="00DC66D8">
      <w:pPr>
        <w:spacing w:after="120" w:line="240" w:lineRule="auto"/>
        <w:jc w:val="left"/>
        <w:rPr>
          <w:rFonts w:ascii="Arial" w:eastAsia="Times" w:hAnsi="Arial" w:cs="Arial"/>
          <w:sz w:val="22"/>
          <w:szCs w:val="22"/>
        </w:rPr>
      </w:pPr>
      <w:proofErr w:type="spellStart"/>
      <w:r w:rsidRPr="00DC66D8">
        <w:rPr>
          <w:rFonts w:ascii="Arial" w:eastAsia="Times" w:hAnsi="Arial" w:cs="Arial"/>
          <w:sz w:val="22"/>
          <w:szCs w:val="22"/>
        </w:rPr>
        <w:t>i</w:t>
      </w:r>
      <w:proofErr w:type="spellEnd"/>
      <w:r w:rsidRPr="00DC66D8">
        <w:rPr>
          <w:rFonts w:ascii="Arial" w:eastAsia="Times" w:hAnsi="Arial" w:cs="Arial"/>
          <w:sz w:val="22"/>
          <w:szCs w:val="22"/>
        </w:rPr>
        <w:t xml:space="preserve">) </w:t>
      </w:r>
      <w:r w:rsidR="0095755F" w:rsidRPr="00DC66D8">
        <w:rPr>
          <w:rFonts w:ascii="Arial" w:eastAsia="Times" w:hAnsi="Arial" w:cs="Arial"/>
          <w:sz w:val="22"/>
          <w:szCs w:val="22"/>
        </w:rPr>
        <w:t xml:space="preserve">AGM </w:t>
      </w:r>
      <w:r w:rsidRPr="00DC66D8">
        <w:rPr>
          <w:rFonts w:ascii="Arial" w:eastAsia="Times" w:hAnsi="Arial" w:cs="Arial"/>
          <w:sz w:val="22"/>
          <w:szCs w:val="22"/>
        </w:rPr>
        <w:t>11</w:t>
      </w:r>
      <w:r w:rsidRPr="00DC66D8">
        <w:rPr>
          <w:rFonts w:ascii="Arial" w:eastAsia="Times" w:hAnsi="Arial" w:cs="Arial"/>
          <w:sz w:val="22"/>
          <w:szCs w:val="22"/>
          <w:vertAlign w:val="superscript"/>
        </w:rPr>
        <w:t>th</w:t>
      </w:r>
      <w:r w:rsidRPr="00DC66D8">
        <w:rPr>
          <w:rFonts w:ascii="Arial" w:eastAsia="Times" w:hAnsi="Arial" w:cs="Arial"/>
          <w:sz w:val="22"/>
          <w:szCs w:val="22"/>
        </w:rPr>
        <w:t xml:space="preserve"> March at Glen Lodge. A door person will be needed, and </w:t>
      </w:r>
      <w:r w:rsidR="0095755F" w:rsidRPr="00DC66D8">
        <w:rPr>
          <w:rFonts w:ascii="Arial" w:eastAsia="Times" w:hAnsi="Arial" w:cs="Arial"/>
          <w:sz w:val="22"/>
          <w:szCs w:val="22"/>
        </w:rPr>
        <w:t>cakes</w:t>
      </w:r>
      <w:r w:rsidRPr="00DC66D8">
        <w:rPr>
          <w:rFonts w:ascii="Arial" w:eastAsia="Times" w:hAnsi="Arial" w:cs="Arial"/>
          <w:sz w:val="22"/>
          <w:szCs w:val="22"/>
        </w:rPr>
        <w:t xml:space="preserve"> for refreshments</w:t>
      </w:r>
      <w:r w:rsidR="0095755F" w:rsidRPr="00DC66D8">
        <w:rPr>
          <w:rFonts w:ascii="Arial" w:eastAsia="Times" w:hAnsi="Arial" w:cs="Arial"/>
          <w:sz w:val="22"/>
          <w:szCs w:val="22"/>
        </w:rPr>
        <w:t>. John M. will check whe</w:t>
      </w:r>
      <w:r w:rsidRPr="00DC66D8">
        <w:rPr>
          <w:rFonts w:ascii="Arial" w:eastAsia="Times" w:hAnsi="Arial" w:cs="Arial"/>
          <w:sz w:val="22"/>
          <w:szCs w:val="22"/>
        </w:rPr>
        <w:t>ther a donation to Glen Lodge i</w:t>
      </w:r>
      <w:r w:rsidR="0095755F" w:rsidRPr="00DC66D8">
        <w:rPr>
          <w:rFonts w:ascii="Arial" w:eastAsia="Times" w:hAnsi="Arial" w:cs="Arial"/>
          <w:sz w:val="22"/>
          <w:szCs w:val="22"/>
        </w:rPr>
        <w:t>s required.</w:t>
      </w:r>
    </w:p>
    <w:p w14:paraId="520AAACC" w14:textId="2BBD06FD" w:rsidR="008C34C4" w:rsidRPr="00DC66D8" w:rsidRDefault="008C34C4" w:rsidP="00DC66D8">
      <w:pPr>
        <w:spacing w:after="120" w:line="240" w:lineRule="auto"/>
        <w:jc w:val="left"/>
        <w:rPr>
          <w:rFonts w:ascii="Arial" w:eastAsia="Times" w:hAnsi="Arial" w:cs="Arial"/>
          <w:sz w:val="22"/>
          <w:szCs w:val="22"/>
        </w:rPr>
      </w:pPr>
      <w:r w:rsidRPr="00DC66D8">
        <w:rPr>
          <w:rFonts w:ascii="Arial" w:eastAsia="Times" w:hAnsi="Arial" w:cs="Arial"/>
          <w:sz w:val="22"/>
          <w:szCs w:val="22"/>
        </w:rPr>
        <w:t>ii) Easter Egg Hunt 12</w:t>
      </w:r>
      <w:r w:rsidRPr="00DC66D8">
        <w:rPr>
          <w:rFonts w:ascii="Arial" w:eastAsia="Times" w:hAnsi="Arial" w:cs="Arial"/>
          <w:sz w:val="22"/>
          <w:szCs w:val="22"/>
          <w:vertAlign w:val="superscript"/>
        </w:rPr>
        <w:t>th</w:t>
      </w:r>
      <w:r w:rsidRPr="00DC66D8">
        <w:rPr>
          <w:rFonts w:ascii="Arial" w:eastAsia="Times" w:hAnsi="Arial" w:cs="Arial"/>
          <w:sz w:val="22"/>
          <w:szCs w:val="22"/>
        </w:rPr>
        <w:t xml:space="preserve"> April 2.30-4.30.This will coincide with the</w:t>
      </w:r>
      <w:r w:rsidR="0095755F" w:rsidRPr="00DC66D8">
        <w:rPr>
          <w:rFonts w:ascii="Arial" w:eastAsia="Times" w:hAnsi="Arial" w:cs="Arial"/>
          <w:sz w:val="22"/>
          <w:szCs w:val="22"/>
        </w:rPr>
        <w:t xml:space="preserve"> Kiosk hours.</w:t>
      </w:r>
    </w:p>
    <w:p w14:paraId="6D0EB7C2" w14:textId="77777777" w:rsidR="008C34C4" w:rsidRPr="00DC66D8" w:rsidRDefault="008C34C4" w:rsidP="00DC66D8">
      <w:pPr>
        <w:spacing w:after="120" w:line="240" w:lineRule="auto"/>
        <w:jc w:val="left"/>
        <w:rPr>
          <w:rFonts w:ascii="Arial" w:eastAsia="Times" w:hAnsi="Arial" w:cs="Arial"/>
          <w:sz w:val="22"/>
          <w:szCs w:val="22"/>
        </w:rPr>
      </w:pPr>
      <w:r w:rsidRPr="00DC66D8">
        <w:rPr>
          <w:rFonts w:ascii="Arial" w:eastAsia="Times" w:hAnsi="Arial" w:cs="Arial"/>
          <w:sz w:val="22"/>
          <w:szCs w:val="22"/>
        </w:rPr>
        <w:t xml:space="preserve">iii) </w:t>
      </w:r>
      <w:r w:rsidR="0095755F" w:rsidRPr="00DC66D8">
        <w:rPr>
          <w:rFonts w:ascii="Arial" w:eastAsia="Times" w:hAnsi="Arial" w:cs="Arial"/>
          <w:sz w:val="22"/>
          <w:szCs w:val="22"/>
        </w:rPr>
        <w:t>V.E. Celebration.</w:t>
      </w:r>
      <w:r w:rsidRPr="00DC66D8">
        <w:rPr>
          <w:rFonts w:ascii="Arial" w:eastAsia="Times" w:hAnsi="Arial" w:cs="Arial"/>
          <w:sz w:val="22"/>
          <w:szCs w:val="22"/>
        </w:rPr>
        <w:t xml:space="preserve"> 10</w:t>
      </w:r>
      <w:r w:rsidRPr="00DC66D8">
        <w:rPr>
          <w:rFonts w:ascii="Arial" w:eastAsia="Times" w:hAnsi="Arial" w:cs="Arial"/>
          <w:sz w:val="22"/>
          <w:szCs w:val="22"/>
          <w:vertAlign w:val="superscript"/>
        </w:rPr>
        <w:t>th</w:t>
      </w:r>
      <w:r w:rsidRPr="00DC66D8">
        <w:rPr>
          <w:rFonts w:ascii="Arial" w:eastAsia="Times" w:hAnsi="Arial" w:cs="Arial"/>
          <w:sz w:val="22"/>
          <w:szCs w:val="22"/>
        </w:rPr>
        <w:t xml:space="preserve"> May. </w:t>
      </w:r>
    </w:p>
    <w:p w14:paraId="3EB89E7A" w14:textId="77777777" w:rsidR="008C34C4" w:rsidRPr="00DC66D8" w:rsidRDefault="0095755F" w:rsidP="00DC66D8">
      <w:pPr>
        <w:spacing w:after="120" w:line="240" w:lineRule="auto"/>
        <w:jc w:val="left"/>
        <w:rPr>
          <w:rFonts w:ascii="Arial" w:eastAsia="Times" w:hAnsi="Arial" w:cs="Arial"/>
          <w:sz w:val="22"/>
          <w:szCs w:val="22"/>
        </w:rPr>
      </w:pPr>
      <w:r w:rsidRPr="00DC66D8">
        <w:rPr>
          <w:rFonts w:ascii="Arial" w:eastAsia="Times" w:hAnsi="Arial" w:cs="Arial"/>
          <w:sz w:val="22"/>
          <w:szCs w:val="22"/>
        </w:rPr>
        <w:t xml:space="preserve">Dave </w:t>
      </w:r>
      <w:proofErr w:type="spellStart"/>
      <w:r w:rsidRPr="00DC66D8">
        <w:rPr>
          <w:rFonts w:ascii="Arial" w:eastAsia="Times" w:hAnsi="Arial" w:cs="Arial"/>
          <w:sz w:val="22"/>
          <w:szCs w:val="22"/>
        </w:rPr>
        <w:t>Meigh</w:t>
      </w:r>
      <w:proofErr w:type="spellEnd"/>
      <w:r w:rsidRPr="00DC66D8">
        <w:rPr>
          <w:rFonts w:ascii="Arial" w:eastAsia="Times" w:hAnsi="Arial" w:cs="Arial"/>
          <w:sz w:val="22"/>
          <w:szCs w:val="22"/>
        </w:rPr>
        <w:t xml:space="preserve"> has not yet replied as to</w:t>
      </w:r>
      <w:r w:rsidR="008C34C4" w:rsidRPr="00DC66D8">
        <w:rPr>
          <w:rFonts w:ascii="Arial" w:eastAsia="Times" w:hAnsi="Arial" w:cs="Arial"/>
          <w:sz w:val="22"/>
          <w:szCs w:val="22"/>
        </w:rPr>
        <w:t xml:space="preserve"> whether a licence was required and Steve will</w:t>
      </w:r>
      <w:r w:rsidRPr="00DC66D8">
        <w:rPr>
          <w:rFonts w:ascii="Arial" w:eastAsia="Times" w:hAnsi="Arial" w:cs="Arial"/>
          <w:sz w:val="22"/>
          <w:szCs w:val="22"/>
        </w:rPr>
        <w:t xml:space="preserve"> check.</w:t>
      </w:r>
      <w:r w:rsidR="008C34C4" w:rsidRPr="00DC66D8">
        <w:rPr>
          <w:rFonts w:ascii="Arial" w:eastAsia="Times" w:hAnsi="Arial" w:cs="Arial"/>
          <w:sz w:val="22"/>
          <w:szCs w:val="22"/>
        </w:rPr>
        <w:t xml:space="preserve">  </w:t>
      </w:r>
    </w:p>
    <w:p w14:paraId="44FC6EFC" w14:textId="47BDEE7B" w:rsidR="0095755F" w:rsidRPr="00DC66D8" w:rsidRDefault="0095755F" w:rsidP="00DC66D8">
      <w:pPr>
        <w:spacing w:after="120" w:line="240" w:lineRule="auto"/>
        <w:jc w:val="left"/>
        <w:rPr>
          <w:rFonts w:ascii="Arial" w:eastAsia="Times" w:hAnsi="Arial" w:cs="Arial"/>
          <w:sz w:val="22"/>
          <w:szCs w:val="22"/>
        </w:rPr>
      </w:pPr>
      <w:r w:rsidRPr="00DC66D8">
        <w:rPr>
          <w:rFonts w:ascii="Arial" w:eastAsia="Times" w:hAnsi="Arial" w:cs="Arial"/>
          <w:sz w:val="22"/>
          <w:szCs w:val="22"/>
        </w:rPr>
        <w:t xml:space="preserve">A map was required for </w:t>
      </w:r>
      <w:r w:rsidR="008C34C4" w:rsidRPr="00DC66D8">
        <w:rPr>
          <w:rFonts w:ascii="Arial" w:eastAsia="Times" w:hAnsi="Arial" w:cs="Arial"/>
          <w:sz w:val="22"/>
          <w:szCs w:val="22"/>
        </w:rPr>
        <w:t>distributing leaflets. Sue has a list of streets</w:t>
      </w:r>
      <w:r w:rsidRPr="00DC66D8">
        <w:rPr>
          <w:rFonts w:ascii="Arial" w:eastAsia="Times" w:hAnsi="Arial" w:cs="Arial"/>
          <w:sz w:val="22"/>
          <w:szCs w:val="22"/>
        </w:rPr>
        <w:t>.</w:t>
      </w:r>
    </w:p>
    <w:p w14:paraId="19464DDD" w14:textId="613F48A2" w:rsidR="0095755F" w:rsidRPr="00DC66D8" w:rsidRDefault="0095755F" w:rsidP="00DC66D8">
      <w:pPr>
        <w:spacing w:after="120" w:line="240" w:lineRule="auto"/>
        <w:jc w:val="left"/>
        <w:rPr>
          <w:rFonts w:ascii="Arial" w:eastAsia="Times" w:hAnsi="Arial" w:cs="Arial"/>
          <w:sz w:val="22"/>
          <w:szCs w:val="22"/>
        </w:rPr>
      </w:pPr>
      <w:r w:rsidRPr="00DC66D8">
        <w:rPr>
          <w:rFonts w:ascii="Arial" w:eastAsia="Times" w:hAnsi="Arial" w:cs="Arial"/>
          <w:sz w:val="22"/>
          <w:szCs w:val="22"/>
        </w:rPr>
        <w:t>The number of scooters attending needs to be established</w:t>
      </w:r>
      <w:r w:rsidR="008C34C4" w:rsidRPr="00DC66D8">
        <w:rPr>
          <w:rFonts w:ascii="Arial" w:eastAsia="Times" w:hAnsi="Arial" w:cs="Arial"/>
          <w:sz w:val="22"/>
          <w:szCs w:val="22"/>
        </w:rPr>
        <w:t xml:space="preserve"> and parking assigned</w:t>
      </w:r>
      <w:r w:rsidRPr="00DC66D8">
        <w:rPr>
          <w:rFonts w:ascii="Arial" w:eastAsia="Times" w:hAnsi="Arial" w:cs="Arial"/>
          <w:sz w:val="22"/>
          <w:szCs w:val="22"/>
        </w:rPr>
        <w:t>. The new town crier is to be contacted.</w:t>
      </w:r>
    </w:p>
    <w:p w14:paraId="37438087" w14:textId="77777777" w:rsidR="008C34C4" w:rsidRPr="00DC66D8" w:rsidRDefault="008C34C4" w:rsidP="00DC66D8">
      <w:pPr>
        <w:spacing w:after="120" w:line="240" w:lineRule="auto"/>
        <w:jc w:val="left"/>
        <w:rPr>
          <w:rFonts w:ascii="Arial" w:eastAsia="Times" w:hAnsi="Arial" w:cs="Arial"/>
          <w:b/>
          <w:bCs/>
          <w:sz w:val="22"/>
          <w:szCs w:val="22"/>
        </w:rPr>
      </w:pPr>
      <w:r w:rsidRPr="00DC66D8">
        <w:rPr>
          <w:rFonts w:ascii="Arial" w:eastAsia="Times" w:hAnsi="Arial" w:cs="Arial"/>
          <w:b/>
          <w:bCs/>
          <w:sz w:val="22"/>
          <w:szCs w:val="22"/>
        </w:rPr>
        <w:t>6) Updates from sub-groups</w:t>
      </w:r>
    </w:p>
    <w:p w14:paraId="3925D7F3" w14:textId="0C8F3FA9" w:rsidR="0095755F" w:rsidRPr="00DC66D8" w:rsidRDefault="008C34C4" w:rsidP="00DC66D8">
      <w:pPr>
        <w:spacing w:after="120" w:line="240" w:lineRule="auto"/>
        <w:jc w:val="left"/>
        <w:rPr>
          <w:rFonts w:ascii="Arial" w:eastAsia="Times" w:hAnsi="Arial" w:cs="Arial"/>
          <w:sz w:val="22"/>
          <w:szCs w:val="22"/>
        </w:rPr>
      </w:pPr>
      <w:proofErr w:type="spellStart"/>
      <w:r w:rsidRPr="00DC66D8">
        <w:rPr>
          <w:rFonts w:ascii="Arial" w:eastAsia="Times" w:hAnsi="Arial" w:cs="Arial"/>
          <w:bCs/>
          <w:sz w:val="22"/>
          <w:szCs w:val="22"/>
        </w:rPr>
        <w:t>i</w:t>
      </w:r>
      <w:proofErr w:type="spellEnd"/>
      <w:r w:rsidRPr="00DC66D8">
        <w:rPr>
          <w:rFonts w:ascii="Arial" w:eastAsia="Times" w:hAnsi="Arial" w:cs="Arial"/>
          <w:bCs/>
          <w:sz w:val="22"/>
          <w:szCs w:val="22"/>
        </w:rPr>
        <w:t xml:space="preserve">) </w:t>
      </w:r>
      <w:r w:rsidR="0095755F" w:rsidRPr="00DC66D8">
        <w:rPr>
          <w:rFonts w:ascii="Arial" w:eastAsia="Times" w:hAnsi="Arial" w:cs="Arial"/>
          <w:bCs/>
          <w:sz w:val="22"/>
          <w:szCs w:val="22"/>
        </w:rPr>
        <w:t>Kiosk</w:t>
      </w:r>
      <w:r w:rsidRPr="00DC66D8">
        <w:rPr>
          <w:rFonts w:ascii="Arial" w:eastAsia="Times" w:hAnsi="Arial" w:cs="Arial"/>
          <w:bCs/>
          <w:sz w:val="22"/>
          <w:szCs w:val="22"/>
        </w:rPr>
        <w:t xml:space="preserve"> – reopening 4</w:t>
      </w:r>
      <w:r w:rsidRPr="00DC66D8">
        <w:rPr>
          <w:rFonts w:ascii="Arial" w:eastAsia="Times" w:hAnsi="Arial" w:cs="Arial"/>
          <w:bCs/>
          <w:sz w:val="22"/>
          <w:szCs w:val="22"/>
          <w:vertAlign w:val="superscript"/>
        </w:rPr>
        <w:t>th</w:t>
      </w:r>
      <w:r w:rsidRPr="00DC66D8">
        <w:rPr>
          <w:rFonts w:ascii="Arial" w:eastAsia="Times" w:hAnsi="Arial" w:cs="Arial"/>
          <w:bCs/>
          <w:sz w:val="22"/>
          <w:szCs w:val="22"/>
        </w:rPr>
        <w:t xml:space="preserve"> April. Easter weekend – to open Saturday, Sunday, &amp; Monday.</w:t>
      </w:r>
    </w:p>
    <w:p w14:paraId="021883BD" w14:textId="53D24B3D" w:rsidR="0095755F" w:rsidRPr="00DC66D8" w:rsidRDefault="0095755F" w:rsidP="00DC66D8">
      <w:pPr>
        <w:spacing w:after="120" w:line="240" w:lineRule="auto"/>
        <w:jc w:val="left"/>
        <w:rPr>
          <w:rFonts w:ascii="Arial" w:eastAsia="Times" w:hAnsi="Arial" w:cs="Arial"/>
          <w:sz w:val="22"/>
          <w:szCs w:val="22"/>
        </w:rPr>
      </w:pPr>
      <w:r w:rsidRPr="00DC66D8">
        <w:rPr>
          <w:rFonts w:ascii="Arial" w:eastAsia="Times" w:hAnsi="Arial" w:cs="Arial"/>
          <w:sz w:val="22"/>
          <w:szCs w:val="22"/>
        </w:rPr>
        <w:t>A meeting of volunteers will take place on March 17th and a deep clean is booked.</w:t>
      </w:r>
    </w:p>
    <w:p w14:paraId="0E5E5FF5" w14:textId="459D3B93" w:rsidR="0095755F" w:rsidRPr="00DC66D8" w:rsidRDefault="008C34C4" w:rsidP="00DC66D8">
      <w:pPr>
        <w:spacing w:after="120" w:line="240" w:lineRule="auto"/>
        <w:jc w:val="left"/>
        <w:rPr>
          <w:rFonts w:ascii="Arial" w:eastAsia="Times" w:hAnsi="Arial" w:cs="Arial"/>
          <w:sz w:val="22"/>
          <w:szCs w:val="22"/>
        </w:rPr>
      </w:pPr>
      <w:r w:rsidRPr="00DC66D8">
        <w:rPr>
          <w:rFonts w:ascii="Arial" w:eastAsia="Times" w:hAnsi="Arial" w:cs="Arial"/>
          <w:bCs/>
          <w:sz w:val="22"/>
          <w:szCs w:val="22"/>
        </w:rPr>
        <w:t xml:space="preserve">ii) </w:t>
      </w:r>
      <w:r w:rsidR="0095755F" w:rsidRPr="00DC66D8">
        <w:rPr>
          <w:rFonts w:ascii="Arial" w:eastAsia="Times" w:hAnsi="Arial" w:cs="Arial"/>
          <w:bCs/>
          <w:sz w:val="22"/>
          <w:szCs w:val="22"/>
        </w:rPr>
        <w:t>Locking</w:t>
      </w:r>
      <w:r w:rsidRPr="00DC66D8">
        <w:rPr>
          <w:rFonts w:ascii="Arial" w:eastAsia="Times" w:hAnsi="Arial" w:cs="Arial"/>
          <w:sz w:val="22"/>
          <w:szCs w:val="22"/>
        </w:rPr>
        <w:t xml:space="preserve"> - </w:t>
      </w:r>
      <w:r w:rsidR="0095755F" w:rsidRPr="00DC66D8">
        <w:rPr>
          <w:rFonts w:ascii="Arial" w:eastAsia="Times" w:hAnsi="Arial" w:cs="Arial"/>
          <w:sz w:val="22"/>
          <w:szCs w:val="22"/>
        </w:rPr>
        <w:t>System running smoothly at present.</w:t>
      </w:r>
    </w:p>
    <w:p w14:paraId="09A96174" w14:textId="3C035D21" w:rsidR="00A179CD" w:rsidRPr="00DC66D8" w:rsidRDefault="00A179CD" w:rsidP="00DC66D8">
      <w:pPr>
        <w:spacing w:after="120" w:line="240" w:lineRule="auto"/>
        <w:jc w:val="left"/>
        <w:rPr>
          <w:rFonts w:ascii="Arial" w:eastAsia="Times" w:hAnsi="Arial" w:cs="Arial"/>
          <w:sz w:val="22"/>
          <w:szCs w:val="22"/>
        </w:rPr>
      </w:pPr>
      <w:r w:rsidRPr="00DC66D8">
        <w:rPr>
          <w:rFonts w:ascii="Arial" w:eastAsia="Times" w:hAnsi="Arial" w:cs="Arial"/>
          <w:bCs/>
          <w:sz w:val="22"/>
          <w:szCs w:val="22"/>
        </w:rPr>
        <w:t xml:space="preserve">iii) </w:t>
      </w:r>
      <w:r w:rsidR="0095755F" w:rsidRPr="00DC66D8">
        <w:rPr>
          <w:rFonts w:ascii="Arial" w:eastAsia="Times" w:hAnsi="Arial" w:cs="Arial"/>
          <w:bCs/>
          <w:sz w:val="22"/>
          <w:szCs w:val="22"/>
        </w:rPr>
        <w:t>Gardening</w:t>
      </w:r>
      <w:r w:rsidRPr="00DC66D8">
        <w:rPr>
          <w:rFonts w:ascii="Arial" w:eastAsia="Times" w:hAnsi="Arial" w:cs="Arial"/>
          <w:sz w:val="22"/>
          <w:szCs w:val="22"/>
        </w:rPr>
        <w:t xml:space="preserve"> Two</w:t>
      </w:r>
      <w:r w:rsidR="0095755F" w:rsidRPr="00DC66D8">
        <w:rPr>
          <w:rFonts w:ascii="Arial" w:eastAsia="Times" w:hAnsi="Arial" w:cs="Arial"/>
          <w:sz w:val="22"/>
          <w:szCs w:val="22"/>
        </w:rPr>
        <w:t xml:space="preserve"> trees have been damaged</w:t>
      </w:r>
      <w:r w:rsidR="00F26BE8" w:rsidRPr="00DC66D8">
        <w:rPr>
          <w:rFonts w:ascii="Arial" w:eastAsia="Times" w:hAnsi="Arial" w:cs="Arial"/>
          <w:sz w:val="22"/>
          <w:szCs w:val="22"/>
        </w:rPr>
        <w:t xml:space="preserve"> by the gales</w:t>
      </w:r>
      <w:r w:rsidR="0095755F" w:rsidRPr="00DC66D8">
        <w:rPr>
          <w:rFonts w:ascii="Arial" w:eastAsia="Times" w:hAnsi="Arial" w:cs="Arial"/>
          <w:sz w:val="22"/>
          <w:szCs w:val="22"/>
        </w:rPr>
        <w:t>. A question was raised about the previous practice of cl</w:t>
      </w:r>
      <w:r w:rsidRPr="00DC66D8">
        <w:rPr>
          <w:rFonts w:ascii="Arial" w:eastAsia="Times" w:hAnsi="Arial" w:cs="Arial"/>
          <w:sz w:val="22"/>
          <w:szCs w:val="22"/>
        </w:rPr>
        <w:t>osing the park on windy days. (</w:t>
      </w:r>
      <w:r w:rsidR="0095755F" w:rsidRPr="00DC66D8">
        <w:rPr>
          <w:rFonts w:ascii="Arial" w:eastAsia="Times" w:hAnsi="Arial" w:cs="Arial"/>
          <w:sz w:val="22"/>
          <w:szCs w:val="22"/>
        </w:rPr>
        <w:t xml:space="preserve">This will be raised with Dave </w:t>
      </w:r>
      <w:proofErr w:type="spellStart"/>
      <w:r w:rsidR="0095755F" w:rsidRPr="00DC66D8">
        <w:rPr>
          <w:rFonts w:ascii="Arial" w:eastAsia="Times" w:hAnsi="Arial" w:cs="Arial"/>
          <w:sz w:val="22"/>
          <w:szCs w:val="22"/>
        </w:rPr>
        <w:t>Meigh</w:t>
      </w:r>
      <w:proofErr w:type="spellEnd"/>
      <w:r w:rsidR="0095755F" w:rsidRPr="00DC66D8">
        <w:rPr>
          <w:rFonts w:ascii="Arial" w:eastAsia="Times" w:hAnsi="Arial" w:cs="Arial"/>
          <w:sz w:val="22"/>
          <w:szCs w:val="22"/>
        </w:rPr>
        <w:t>. </w:t>
      </w:r>
      <w:r w:rsidRPr="00DC66D8">
        <w:rPr>
          <w:rFonts w:ascii="Arial" w:eastAsia="Times" w:hAnsi="Arial" w:cs="Arial"/>
          <w:sz w:val="22"/>
          <w:szCs w:val="22"/>
        </w:rPr>
        <w:t>)</w:t>
      </w:r>
    </w:p>
    <w:p w14:paraId="4FD1B5AC" w14:textId="681895F3" w:rsidR="0095755F" w:rsidRPr="00DC66D8" w:rsidRDefault="00A179CD" w:rsidP="00DC66D8">
      <w:pPr>
        <w:spacing w:after="120" w:line="240" w:lineRule="auto"/>
        <w:jc w:val="left"/>
        <w:rPr>
          <w:rFonts w:ascii="Arial" w:eastAsia="Times" w:hAnsi="Arial" w:cs="Arial"/>
          <w:sz w:val="22"/>
          <w:szCs w:val="22"/>
        </w:rPr>
      </w:pPr>
      <w:r w:rsidRPr="00DC66D8">
        <w:rPr>
          <w:rFonts w:ascii="Arial" w:eastAsia="Times" w:hAnsi="Arial" w:cs="Arial"/>
          <w:bCs/>
          <w:sz w:val="22"/>
          <w:szCs w:val="22"/>
        </w:rPr>
        <w:t xml:space="preserve">iv) </w:t>
      </w:r>
      <w:proofErr w:type="spellStart"/>
      <w:r w:rsidR="0095755F" w:rsidRPr="00DC66D8">
        <w:rPr>
          <w:rFonts w:ascii="Arial" w:eastAsia="Times" w:hAnsi="Arial" w:cs="Arial"/>
          <w:bCs/>
          <w:sz w:val="22"/>
          <w:szCs w:val="22"/>
        </w:rPr>
        <w:t>Petanque</w:t>
      </w:r>
      <w:proofErr w:type="spellEnd"/>
      <w:r w:rsidR="0095755F" w:rsidRPr="00DC66D8">
        <w:rPr>
          <w:rFonts w:ascii="Arial" w:eastAsia="Times" w:hAnsi="Arial" w:cs="Arial"/>
          <w:bCs/>
          <w:sz w:val="22"/>
          <w:szCs w:val="22"/>
        </w:rPr>
        <w:t xml:space="preserve"> and Bowls</w:t>
      </w:r>
      <w:r w:rsidRPr="00DC66D8">
        <w:rPr>
          <w:rFonts w:ascii="Arial" w:eastAsia="Times" w:hAnsi="Arial" w:cs="Arial"/>
          <w:bCs/>
          <w:sz w:val="22"/>
          <w:szCs w:val="22"/>
        </w:rPr>
        <w:t xml:space="preserve"> </w:t>
      </w:r>
      <w:r w:rsidRPr="00DC66D8">
        <w:rPr>
          <w:rFonts w:ascii="Arial" w:eastAsia="Times" w:hAnsi="Arial" w:cs="Arial"/>
          <w:sz w:val="22"/>
          <w:szCs w:val="22"/>
        </w:rPr>
        <w:t xml:space="preserve"> Both groups n</w:t>
      </w:r>
      <w:r w:rsidR="0095755F" w:rsidRPr="00DC66D8">
        <w:rPr>
          <w:rFonts w:ascii="Arial" w:eastAsia="Times" w:hAnsi="Arial" w:cs="Arial"/>
          <w:sz w:val="22"/>
          <w:szCs w:val="22"/>
        </w:rPr>
        <w:t>eed to be informed of AGM</w:t>
      </w:r>
    </w:p>
    <w:p w14:paraId="6FB019E8" w14:textId="123D78C0" w:rsidR="0095755F" w:rsidRPr="00DC66D8" w:rsidRDefault="00A179CD" w:rsidP="00DC66D8">
      <w:pPr>
        <w:spacing w:after="120" w:line="240" w:lineRule="auto"/>
        <w:jc w:val="left"/>
        <w:rPr>
          <w:rFonts w:ascii="Arial" w:eastAsia="Times" w:hAnsi="Arial" w:cs="Arial"/>
          <w:sz w:val="22"/>
          <w:szCs w:val="22"/>
        </w:rPr>
      </w:pPr>
      <w:r w:rsidRPr="00DC66D8">
        <w:rPr>
          <w:rFonts w:ascii="Arial" w:eastAsia="Times" w:hAnsi="Arial" w:cs="Arial"/>
          <w:bCs/>
          <w:sz w:val="22"/>
          <w:szCs w:val="22"/>
        </w:rPr>
        <w:t xml:space="preserve">v) </w:t>
      </w:r>
      <w:r w:rsidR="0095755F" w:rsidRPr="00DC66D8">
        <w:rPr>
          <w:rFonts w:ascii="Arial" w:eastAsia="Times" w:hAnsi="Arial" w:cs="Arial"/>
          <w:bCs/>
          <w:sz w:val="22"/>
          <w:szCs w:val="22"/>
        </w:rPr>
        <w:t>Mosaic Garden</w:t>
      </w:r>
      <w:r w:rsidRPr="00DC66D8">
        <w:rPr>
          <w:rFonts w:ascii="Arial" w:eastAsia="Times" w:hAnsi="Arial" w:cs="Arial"/>
          <w:sz w:val="22"/>
          <w:szCs w:val="22"/>
        </w:rPr>
        <w:t xml:space="preserve"> There is a n</w:t>
      </w:r>
      <w:r w:rsidR="0095755F" w:rsidRPr="00DC66D8">
        <w:rPr>
          <w:rFonts w:ascii="Arial" w:eastAsia="Times" w:hAnsi="Arial" w:cs="Arial"/>
          <w:sz w:val="22"/>
          <w:szCs w:val="22"/>
        </w:rPr>
        <w:t xml:space="preserve">eed for </w:t>
      </w:r>
      <w:r w:rsidRPr="00DC66D8">
        <w:rPr>
          <w:rFonts w:ascii="Arial" w:eastAsia="Times" w:hAnsi="Arial" w:cs="Arial"/>
          <w:sz w:val="22"/>
          <w:szCs w:val="22"/>
        </w:rPr>
        <w:t xml:space="preserve">more </w:t>
      </w:r>
      <w:r w:rsidR="0095755F" w:rsidRPr="00DC66D8">
        <w:rPr>
          <w:rFonts w:ascii="Arial" w:eastAsia="Times" w:hAnsi="Arial" w:cs="Arial"/>
          <w:sz w:val="22"/>
          <w:szCs w:val="22"/>
        </w:rPr>
        <w:t>volunteers. No notification had been received of AGM.</w:t>
      </w:r>
    </w:p>
    <w:p w14:paraId="384B595B" w14:textId="5B4E1FB0" w:rsidR="0095755F" w:rsidRPr="00DC66D8" w:rsidRDefault="00A179CD" w:rsidP="00DC66D8">
      <w:pPr>
        <w:spacing w:after="120" w:line="240" w:lineRule="auto"/>
        <w:jc w:val="left"/>
        <w:rPr>
          <w:rFonts w:ascii="Arial" w:eastAsia="Times" w:hAnsi="Arial" w:cs="Arial"/>
          <w:sz w:val="22"/>
          <w:szCs w:val="22"/>
        </w:rPr>
      </w:pPr>
      <w:r w:rsidRPr="00DC66D8">
        <w:rPr>
          <w:rFonts w:ascii="Arial" w:eastAsia="Times" w:hAnsi="Arial" w:cs="Arial"/>
          <w:bCs/>
          <w:sz w:val="22"/>
          <w:szCs w:val="22"/>
        </w:rPr>
        <w:t>vi) Website</w:t>
      </w:r>
      <w:r w:rsidRPr="00DC66D8">
        <w:rPr>
          <w:rFonts w:ascii="Arial" w:eastAsia="Times" w:hAnsi="Arial" w:cs="Arial"/>
          <w:sz w:val="22"/>
          <w:szCs w:val="22"/>
        </w:rPr>
        <w:t xml:space="preserve"> </w:t>
      </w:r>
      <w:r w:rsidR="0095755F" w:rsidRPr="00DC66D8">
        <w:rPr>
          <w:rFonts w:ascii="Arial" w:eastAsia="Times" w:hAnsi="Arial" w:cs="Arial"/>
          <w:sz w:val="22"/>
          <w:szCs w:val="22"/>
        </w:rPr>
        <w:t>CVS will give information on GPDR</w:t>
      </w:r>
    </w:p>
    <w:p w14:paraId="29A6863E" w14:textId="0165F103" w:rsidR="0095755F" w:rsidRPr="00DC66D8" w:rsidRDefault="00A179CD" w:rsidP="00DC66D8">
      <w:pPr>
        <w:spacing w:after="120" w:line="240" w:lineRule="auto"/>
        <w:jc w:val="left"/>
        <w:rPr>
          <w:rFonts w:ascii="Arial" w:eastAsia="Times" w:hAnsi="Arial" w:cs="Arial"/>
          <w:sz w:val="22"/>
          <w:szCs w:val="22"/>
        </w:rPr>
      </w:pPr>
      <w:r w:rsidRPr="00DC66D8">
        <w:rPr>
          <w:rFonts w:ascii="Arial" w:eastAsia="Times" w:hAnsi="Arial" w:cs="Arial"/>
          <w:bCs/>
          <w:sz w:val="22"/>
          <w:szCs w:val="22"/>
        </w:rPr>
        <w:t xml:space="preserve">vii) </w:t>
      </w:r>
      <w:r w:rsidR="0095755F" w:rsidRPr="00DC66D8">
        <w:rPr>
          <w:rFonts w:ascii="Arial" w:eastAsia="Times" w:hAnsi="Arial" w:cs="Arial"/>
          <w:bCs/>
          <w:sz w:val="22"/>
          <w:szCs w:val="22"/>
        </w:rPr>
        <w:t>Ward Meeting</w:t>
      </w:r>
      <w:r w:rsidR="00DC66D8">
        <w:rPr>
          <w:rFonts w:ascii="Arial" w:eastAsia="Times" w:hAnsi="Arial" w:cs="Arial"/>
          <w:sz w:val="22"/>
          <w:szCs w:val="22"/>
        </w:rPr>
        <w:t xml:space="preserve">. </w:t>
      </w:r>
      <w:r w:rsidR="0095755F" w:rsidRPr="00DC66D8">
        <w:rPr>
          <w:rFonts w:ascii="Arial" w:eastAsia="Times" w:hAnsi="Arial" w:cs="Arial"/>
          <w:sz w:val="22"/>
          <w:szCs w:val="22"/>
        </w:rPr>
        <w:t>No meeting had taken place since our last meeting. Next one March 2nd.</w:t>
      </w:r>
    </w:p>
    <w:p w14:paraId="3CEF4C6D" w14:textId="4833BA50" w:rsidR="00A179CD" w:rsidRPr="00DC66D8" w:rsidRDefault="00A179CD" w:rsidP="00DC66D8">
      <w:pPr>
        <w:spacing w:after="120" w:line="240" w:lineRule="auto"/>
        <w:jc w:val="left"/>
        <w:rPr>
          <w:rFonts w:ascii="Arial" w:eastAsia="Times" w:hAnsi="Arial" w:cs="Arial"/>
          <w:sz w:val="22"/>
          <w:szCs w:val="22"/>
        </w:rPr>
      </w:pPr>
      <w:r w:rsidRPr="00DC66D8">
        <w:rPr>
          <w:rFonts w:ascii="Arial" w:eastAsia="Times" w:hAnsi="Arial" w:cs="Arial"/>
          <w:b/>
          <w:bCs/>
          <w:sz w:val="22"/>
          <w:szCs w:val="22"/>
        </w:rPr>
        <w:t xml:space="preserve">7) </w:t>
      </w:r>
      <w:r w:rsidR="0095755F" w:rsidRPr="00DC66D8">
        <w:rPr>
          <w:rFonts w:ascii="Arial" w:eastAsia="Times" w:hAnsi="Arial" w:cs="Arial"/>
          <w:b/>
          <w:bCs/>
          <w:sz w:val="22"/>
          <w:szCs w:val="22"/>
        </w:rPr>
        <w:t>Any Other Business</w:t>
      </w:r>
    </w:p>
    <w:p w14:paraId="3E4D9EAD" w14:textId="037F58DF" w:rsidR="00A179CD" w:rsidRPr="00DC66D8" w:rsidRDefault="00A179CD" w:rsidP="00DC66D8">
      <w:pPr>
        <w:spacing w:after="120" w:line="240" w:lineRule="auto"/>
        <w:jc w:val="left"/>
        <w:rPr>
          <w:rFonts w:ascii="Arial" w:eastAsia="Times" w:hAnsi="Arial" w:cs="Arial"/>
          <w:sz w:val="22"/>
          <w:szCs w:val="22"/>
        </w:rPr>
      </w:pPr>
      <w:r w:rsidRPr="00DC66D8">
        <w:rPr>
          <w:rFonts w:ascii="Arial" w:eastAsia="Times" w:hAnsi="Arial" w:cs="Arial"/>
          <w:sz w:val="22"/>
          <w:szCs w:val="22"/>
        </w:rPr>
        <w:t>Pamela George would like to make a donation for a memorial to her parents (</w:t>
      </w:r>
      <w:r w:rsidR="00F26BE8" w:rsidRPr="00DC66D8">
        <w:rPr>
          <w:rFonts w:ascii="Arial" w:eastAsia="Times" w:hAnsi="Arial" w:cs="Arial"/>
          <w:sz w:val="22"/>
          <w:szCs w:val="22"/>
        </w:rPr>
        <w:t xml:space="preserve">the </w:t>
      </w:r>
      <w:proofErr w:type="spellStart"/>
      <w:r w:rsidRPr="00DC66D8">
        <w:rPr>
          <w:rFonts w:ascii="Arial" w:eastAsia="Times" w:hAnsi="Arial" w:cs="Arial"/>
          <w:sz w:val="22"/>
          <w:szCs w:val="22"/>
        </w:rPr>
        <w:t>Spencers</w:t>
      </w:r>
      <w:proofErr w:type="spellEnd"/>
      <w:r w:rsidRPr="00DC66D8">
        <w:rPr>
          <w:rFonts w:ascii="Arial" w:eastAsia="Times" w:hAnsi="Arial" w:cs="Arial"/>
          <w:sz w:val="22"/>
          <w:szCs w:val="22"/>
        </w:rPr>
        <w:t xml:space="preserve">)  who ran the Post Office for many years, but not a bench. </w:t>
      </w:r>
    </w:p>
    <w:p w14:paraId="3441CED3" w14:textId="47811344" w:rsidR="00A179CD" w:rsidRPr="00DC66D8" w:rsidRDefault="0095755F" w:rsidP="00DC66D8">
      <w:pPr>
        <w:spacing w:after="120" w:line="240" w:lineRule="auto"/>
        <w:jc w:val="left"/>
        <w:rPr>
          <w:rFonts w:ascii="Arial" w:eastAsia="Times" w:hAnsi="Arial" w:cs="Arial"/>
          <w:sz w:val="22"/>
          <w:szCs w:val="22"/>
        </w:rPr>
      </w:pPr>
      <w:r w:rsidRPr="00DC66D8">
        <w:rPr>
          <w:rFonts w:ascii="Arial" w:eastAsia="Times" w:hAnsi="Arial" w:cs="Arial"/>
          <w:sz w:val="22"/>
          <w:szCs w:val="22"/>
        </w:rPr>
        <w:t>National Heritage Day will take place on September 19th on theme of’ Hidden Nature’. 15th August Growing for Health open day on allotments. Allotments will also participate in the Scarecrow Trail.</w:t>
      </w:r>
    </w:p>
    <w:p w14:paraId="373DCFD2" w14:textId="3EDBB211" w:rsidR="0095755F" w:rsidRPr="00DC66D8" w:rsidRDefault="0095755F" w:rsidP="00DC66D8">
      <w:pPr>
        <w:spacing w:after="120" w:line="240" w:lineRule="auto"/>
        <w:jc w:val="left"/>
        <w:rPr>
          <w:rFonts w:ascii="Arial" w:eastAsia="Times" w:hAnsi="Arial" w:cs="Arial"/>
          <w:sz w:val="22"/>
          <w:szCs w:val="22"/>
        </w:rPr>
      </w:pPr>
      <w:r w:rsidRPr="00DC66D8">
        <w:rPr>
          <w:rFonts w:ascii="Arial" w:eastAsia="Times" w:hAnsi="Arial" w:cs="Arial"/>
          <w:sz w:val="22"/>
          <w:szCs w:val="22"/>
        </w:rPr>
        <w:t>Committee Membership. It was agreed that if a member does not appear for 3 consecutive meetings and no apologies have been sent  they will no longer be on the committee.</w:t>
      </w:r>
    </w:p>
    <w:p w14:paraId="022D8398" w14:textId="0BADEA47" w:rsidR="0095755F" w:rsidRPr="00DC66D8" w:rsidRDefault="00A179CD" w:rsidP="00DC66D8">
      <w:pPr>
        <w:spacing w:after="120" w:line="240" w:lineRule="auto"/>
        <w:jc w:val="left"/>
        <w:rPr>
          <w:rFonts w:ascii="Arial" w:eastAsia="Times" w:hAnsi="Arial" w:cs="Arial"/>
          <w:sz w:val="22"/>
          <w:szCs w:val="22"/>
        </w:rPr>
      </w:pPr>
      <w:r w:rsidRPr="00DC66D8">
        <w:rPr>
          <w:rFonts w:ascii="Arial" w:eastAsia="Times" w:hAnsi="Arial" w:cs="Arial"/>
          <w:b/>
          <w:bCs/>
          <w:sz w:val="22"/>
          <w:szCs w:val="22"/>
        </w:rPr>
        <w:t xml:space="preserve">8) </w:t>
      </w:r>
      <w:r w:rsidR="0095755F" w:rsidRPr="00DC66D8">
        <w:rPr>
          <w:rFonts w:ascii="Arial" w:eastAsia="Times" w:hAnsi="Arial" w:cs="Arial"/>
          <w:b/>
          <w:bCs/>
          <w:sz w:val="22"/>
          <w:szCs w:val="22"/>
        </w:rPr>
        <w:t>Next Meeting</w:t>
      </w:r>
      <w:r w:rsidRPr="00DC66D8">
        <w:rPr>
          <w:rFonts w:ascii="Arial" w:eastAsia="Times" w:hAnsi="Arial" w:cs="Arial"/>
          <w:sz w:val="22"/>
          <w:szCs w:val="22"/>
        </w:rPr>
        <w:t xml:space="preserve"> </w:t>
      </w:r>
      <w:r w:rsidR="0095755F" w:rsidRPr="00DC66D8">
        <w:rPr>
          <w:rFonts w:ascii="Arial" w:eastAsia="Times" w:hAnsi="Arial" w:cs="Arial"/>
          <w:sz w:val="22"/>
          <w:szCs w:val="22"/>
        </w:rPr>
        <w:t>1st April 2020</w:t>
      </w:r>
    </w:p>
    <w:p w14:paraId="45DC69A8" w14:textId="77777777" w:rsidR="009C55E1" w:rsidRPr="00DC66D8" w:rsidRDefault="009C55E1" w:rsidP="00DC66D8">
      <w:pPr>
        <w:tabs>
          <w:tab w:val="right" w:pos="9072"/>
        </w:tabs>
        <w:spacing w:after="120" w:line="240" w:lineRule="auto"/>
        <w:ind w:right="26"/>
        <w:rPr>
          <w:rFonts w:ascii="Arial" w:hAnsi="Arial" w:cs="Arial"/>
          <w:bCs/>
          <w:color w:val="000000" w:themeColor="text1"/>
          <w:sz w:val="22"/>
          <w:szCs w:val="22"/>
        </w:rPr>
      </w:pPr>
    </w:p>
    <w:sectPr w:rsidR="009C55E1" w:rsidRPr="00DC66D8" w:rsidSect="00DC66D8">
      <w:pgSz w:w="11906" w:h="16838"/>
      <w:pgMar w:top="284" w:right="851" w:bottom="284" w:left="851"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Liberation Sans">
    <w:altName w:val="Arial"/>
    <w:charset w:val="01"/>
    <w:family w:val="swiss"/>
    <w:pitch w:val="variable"/>
  </w:font>
  <w:font w:name="WenQuanYi Zen Hei Sharp">
    <w:panose1 w:val="00000000000000000000"/>
    <w:charset w:val="00"/>
    <w:family w:val="roman"/>
    <w:notTrueType/>
    <w:pitch w:val="default"/>
  </w:font>
  <w:font w:name="Lohit Devanagari">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30F3"/>
    <w:multiLevelType w:val="hybridMultilevel"/>
    <w:tmpl w:val="1CFEB6DC"/>
    <w:lvl w:ilvl="0" w:tplc="FC7A79E0">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5E1"/>
    <w:rsid w:val="00133579"/>
    <w:rsid w:val="001926A6"/>
    <w:rsid w:val="00217A1A"/>
    <w:rsid w:val="00312D9B"/>
    <w:rsid w:val="003643E2"/>
    <w:rsid w:val="00431A87"/>
    <w:rsid w:val="0052016B"/>
    <w:rsid w:val="008335F1"/>
    <w:rsid w:val="008C34C4"/>
    <w:rsid w:val="0095755F"/>
    <w:rsid w:val="009C55E1"/>
    <w:rsid w:val="009C6D5A"/>
    <w:rsid w:val="00A179CD"/>
    <w:rsid w:val="00B60B94"/>
    <w:rsid w:val="00D8562B"/>
    <w:rsid w:val="00DC66D8"/>
    <w:rsid w:val="00EB5663"/>
    <w:rsid w:val="00F0422B"/>
    <w:rsid w:val="00F26BE8"/>
    <w:rsid w:val="00F73F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86EE78"/>
  <w15:docId w15:val="{C137B4ED-FB05-48E9-B7BE-0BF71B662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480" w:lineRule="atLeast"/>
      <w:jc w:val="both"/>
    </w:pPr>
    <w:rPr>
      <w:rFonts w:eastAsia="Times New Roman"/>
      <w:color w:val="000000"/>
      <w:sz w:val="24"/>
    </w:rPr>
  </w:style>
  <w:style w:type="paragraph" w:styleId="Heading1">
    <w:name w:val="heading 1"/>
    <w:basedOn w:val="Normal"/>
    <w:next w:val="Normal"/>
    <w:qFormat/>
    <w:pPr>
      <w:keepNext/>
      <w:spacing w:before="240" w:line="240" w:lineRule="auto"/>
      <w:outlineLvl w:val="0"/>
    </w:pPr>
    <w:rPr>
      <w:rFonts w:ascii="New York" w:hAnsi="New York"/>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0A4EEA"/>
    <w:rPr>
      <w:rFonts w:ascii="Lucida Grande" w:eastAsia="Times New Roman" w:hAnsi="Lucida Grande" w:cs="Lucida Grande"/>
      <w:color w:val="000000"/>
      <w:sz w:val="18"/>
      <w:szCs w:val="18"/>
      <w:lang w:val="en-US"/>
    </w:rPr>
  </w:style>
  <w:style w:type="character" w:styleId="CommentReference">
    <w:name w:val="annotation reference"/>
    <w:basedOn w:val="DefaultParagraphFont"/>
    <w:uiPriority w:val="99"/>
    <w:semiHidden/>
    <w:unhideWhenUsed/>
    <w:qFormat/>
    <w:rsid w:val="009932F7"/>
    <w:rPr>
      <w:sz w:val="18"/>
      <w:szCs w:val="18"/>
    </w:rPr>
  </w:style>
  <w:style w:type="character" w:customStyle="1" w:styleId="CommentTextChar">
    <w:name w:val="Comment Text Char"/>
    <w:basedOn w:val="DefaultParagraphFont"/>
    <w:link w:val="CommentText"/>
    <w:uiPriority w:val="99"/>
    <w:semiHidden/>
    <w:qFormat/>
    <w:rsid w:val="009932F7"/>
    <w:rPr>
      <w:rFonts w:eastAsia="Times New Roman"/>
      <w:color w:val="000000"/>
      <w:sz w:val="24"/>
      <w:szCs w:val="24"/>
    </w:rPr>
  </w:style>
  <w:style w:type="character" w:customStyle="1" w:styleId="CommentSubjectChar">
    <w:name w:val="Comment Subject Char"/>
    <w:basedOn w:val="CommentTextChar"/>
    <w:link w:val="CommentSubject"/>
    <w:uiPriority w:val="99"/>
    <w:semiHidden/>
    <w:qFormat/>
    <w:rsid w:val="009932F7"/>
    <w:rPr>
      <w:rFonts w:eastAsia="Times New Roman"/>
      <w:b/>
      <w:bCs/>
      <w:color w:val="000000"/>
      <w:sz w:val="24"/>
      <w:szCs w:val="24"/>
    </w:rPr>
  </w:style>
  <w:style w:type="paragraph" w:customStyle="1" w:styleId="Heading">
    <w:name w:val="Heading"/>
    <w:basedOn w:val="Normal"/>
    <w:next w:val="BodyText"/>
    <w:qFormat/>
    <w:pPr>
      <w:keepNext/>
      <w:spacing w:before="240" w:after="120"/>
    </w:pPr>
    <w:rPr>
      <w:rFonts w:ascii="Liberation Sans" w:eastAsia="WenQuanYi Zen Hei Sharp" w:hAnsi="Liberation Sans" w:cs="Lohit Devanagari"/>
      <w:sz w:val="28"/>
      <w:szCs w:val="28"/>
    </w:rPr>
  </w:style>
  <w:style w:type="paragraph" w:styleId="BodyText">
    <w:name w:val="Body Text"/>
    <w:basedOn w:val="Normal"/>
    <w:pPr>
      <w:spacing w:before="240" w:line="240" w:lineRule="auto"/>
    </w:pPr>
    <w:rPr>
      <w:rFonts w:ascii="New York" w:hAnsi="New York"/>
      <w:sz w:val="20"/>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Cs w:val="24"/>
    </w:rPr>
  </w:style>
  <w:style w:type="paragraph" w:customStyle="1" w:styleId="Index">
    <w:name w:val="Index"/>
    <w:basedOn w:val="Normal"/>
    <w:qFormat/>
    <w:pPr>
      <w:suppressLineNumbers/>
    </w:pPr>
    <w:rPr>
      <w:rFonts w:cs="Lohit Devanagari"/>
    </w:rPr>
  </w:style>
  <w:style w:type="paragraph" w:styleId="Title">
    <w:name w:val="Title"/>
    <w:basedOn w:val="Normal"/>
    <w:qFormat/>
    <w:pPr>
      <w:spacing w:after="60"/>
      <w:jc w:val="center"/>
    </w:pPr>
    <w:rPr>
      <w:b/>
      <w:sz w:val="48"/>
    </w:rPr>
  </w:style>
  <w:style w:type="paragraph" w:styleId="BalloonText">
    <w:name w:val="Balloon Text"/>
    <w:basedOn w:val="Normal"/>
    <w:link w:val="BalloonTextChar"/>
    <w:uiPriority w:val="99"/>
    <w:semiHidden/>
    <w:unhideWhenUsed/>
    <w:qFormat/>
    <w:rsid w:val="000A4EEA"/>
    <w:pPr>
      <w:spacing w:line="240" w:lineRule="auto"/>
    </w:pPr>
    <w:rPr>
      <w:rFonts w:ascii="Lucida Grande" w:hAnsi="Lucida Grande" w:cs="Lucida Grande"/>
      <w:sz w:val="18"/>
      <w:szCs w:val="18"/>
    </w:rPr>
  </w:style>
  <w:style w:type="paragraph" w:customStyle="1" w:styleId="Body">
    <w:name w:val="Body"/>
    <w:basedOn w:val="Normal"/>
    <w:qFormat/>
    <w:rsid w:val="0092363E"/>
    <w:pPr>
      <w:tabs>
        <w:tab w:val="left" w:pos="851"/>
        <w:tab w:val="left" w:pos="1843"/>
        <w:tab w:val="left" w:pos="3119"/>
        <w:tab w:val="left" w:pos="4253"/>
      </w:tabs>
      <w:spacing w:after="240" w:line="312" w:lineRule="auto"/>
    </w:pPr>
    <w:rPr>
      <w:rFonts w:ascii="Verdana" w:hAnsi="Verdana"/>
      <w:color w:val="00000A"/>
      <w:sz w:val="20"/>
      <w:lang w:eastAsia="en-GB"/>
    </w:rPr>
  </w:style>
  <w:style w:type="paragraph" w:styleId="CommentText">
    <w:name w:val="annotation text"/>
    <w:basedOn w:val="Normal"/>
    <w:link w:val="CommentTextChar"/>
    <w:uiPriority w:val="99"/>
    <w:semiHidden/>
    <w:unhideWhenUsed/>
    <w:qFormat/>
    <w:rsid w:val="009932F7"/>
    <w:pPr>
      <w:spacing w:line="240" w:lineRule="auto"/>
    </w:pPr>
    <w:rPr>
      <w:szCs w:val="24"/>
    </w:rPr>
  </w:style>
  <w:style w:type="paragraph" w:styleId="CommentSubject">
    <w:name w:val="annotation subject"/>
    <w:basedOn w:val="CommentText"/>
    <w:link w:val="CommentSubjectChar"/>
    <w:uiPriority w:val="99"/>
    <w:semiHidden/>
    <w:unhideWhenUsed/>
    <w:qFormat/>
    <w:rsid w:val="009932F7"/>
    <w:rPr>
      <w:b/>
      <w:bCs/>
      <w:sz w:val="20"/>
      <w:szCs w:val="20"/>
    </w:rPr>
  </w:style>
  <w:style w:type="table" w:styleId="TableGrid">
    <w:name w:val="Table Grid"/>
    <w:basedOn w:val="TableNormal"/>
    <w:uiPriority w:val="59"/>
    <w:rsid w:val="00217A1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335F1"/>
    <w:pPr>
      <w:spacing w:before="100" w:beforeAutospacing="1" w:after="100" w:afterAutospacing="1" w:line="240" w:lineRule="auto"/>
      <w:jc w:val="left"/>
    </w:pPr>
    <w:rPr>
      <w:rFonts w:ascii="Times New Roman" w:eastAsiaTheme="minorHAnsi" w:hAnsi="Times New Roman"/>
      <w:color w:val="auto"/>
      <w:sz w:val="20"/>
    </w:rPr>
  </w:style>
  <w:style w:type="character" w:styleId="Hyperlink">
    <w:name w:val="Hyperlink"/>
    <w:basedOn w:val="DefaultParagraphFont"/>
    <w:uiPriority w:val="99"/>
    <w:semiHidden/>
    <w:unhideWhenUsed/>
    <w:rsid w:val="008335F1"/>
    <w:rPr>
      <w:color w:val="0000FF"/>
      <w:u w:val="single"/>
    </w:rPr>
  </w:style>
  <w:style w:type="character" w:customStyle="1" w:styleId="tribe-events-venue">
    <w:name w:val="tribe-events-venue"/>
    <w:basedOn w:val="DefaultParagraphFont"/>
    <w:rsid w:val="008335F1"/>
  </w:style>
  <w:style w:type="character" w:customStyle="1" w:styleId="tribe-events-schedule">
    <w:name w:val="tribe-events-schedule"/>
    <w:basedOn w:val="DefaultParagraphFont"/>
    <w:rsid w:val="008335F1"/>
  </w:style>
  <w:style w:type="character" w:customStyle="1" w:styleId="tribe-event-date-start">
    <w:name w:val="tribe-event-date-start"/>
    <w:basedOn w:val="DefaultParagraphFont"/>
    <w:rsid w:val="008335F1"/>
  </w:style>
  <w:style w:type="character" w:customStyle="1" w:styleId="apple-converted-space">
    <w:name w:val="apple-converted-space"/>
    <w:basedOn w:val="DefaultParagraphFont"/>
    <w:rsid w:val="008335F1"/>
  </w:style>
  <w:style w:type="character" w:customStyle="1" w:styleId="tribe-event-time">
    <w:name w:val="tribe-event-time"/>
    <w:basedOn w:val="DefaultParagraphFont"/>
    <w:rsid w:val="00833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30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To: </vt:lpstr>
    </vt:vector>
  </TitlesOfParts>
  <Company>University of York</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York Structural Biology Laboratory</dc:creator>
  <dc:description/>
  <cp:lastModifiedBy>Karen Thomas</cp:lastModifiedBy>
  <cp:revision>3</cp:revision>
  <cp:lastPrinted>1999-08-31T14:16:00Z</cp:lastPrinted>
  <dcterms:created xsi:type="dcterms:W3CDTF">2021-11-26T12:13:00Z</dcterms:created>
  <dcterms:modified xsi:type="dcterms:W3CDTF">2021-11-26T12:14:00Z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University of York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